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E1" w:rsidRPr="00AB58CF" w:rsidRDefault="009C28E1" w:rsidP="00F27D30">
      <w:pPr>
        <w:keepLines/>
        <w:ind w:left="360"/>
        <w:rPr>
          <w:rFonts w:asciiTheme="majorHAnsi" w:eastAsia="Calibri" w:hAnsiTheme="majorHAnsi" w:cstheme="majorHAnsi"/>
          <w:b/>
        </w:rPr>
      </w:pPr>
      <w:r w:rsidRPr="009C28E1">
        <w:rPr>
          <w:rFonts w:asciiTheme="majorHAnsi" w:eastAsia="Calibri" w:hAnsiTheme="majorHAnsi" w:cstheme="majorHAnsi"/>
          <w:b/>
          <w:lang w:val="nl-NL"/>
        </w:rPr>
        <w:t>1.</w:t>
      </w:r>
      <w:r w:rsidRPr="009C28E1">
        <w:rPr>
          <w:rFonts w:asciiTheme="majorHAnsi" w:eastAsia="Calibri" w:hAnsiTheme="majorHAnsi" w:cstheme="majorHAnsi"/>
          <w:lang w:val="nl-NL"/>
        </w:rPr>
        <w:t xml:space="preserve">    </w:t>
      </w:r>
      <w:r w:rsidRPr="00AB58CF">
        <w:rPr>
          <w:rFonts w:asciiTheme="majorHAnsi" w:eastAsia="Calibri" w:hAnsiTheme="majorHAnsi" w:cstheme="majorHAnsi"/>
          <w:b/>
        </w:rPr>
        <w:t>Informed consent</w:t>
      </w: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 xml:space="preserve">Bedankt dat u meedoet aan dit onderzoek! De school van uw kind heeft een zogenaamd  inhaal- en ondersteuningsprogramma lopen om achterstanden die door Corona zijn ontstaan in te halen. In dit onderzoeksproject kijken we of deze programma's een effect hebben op het welbevinden en de motivatie van de kinderen die deelnemen. Het kan zijn dat uw kind deelneemt aan een programma, maar ook bij kinderen die niet meedoen aan een programma nemen we de vragenlijst af.  </w:t>
      </w:r>
    </w:p>
    <w:p w:rsidR="009C28E1" w:rsidRPr="00AB58CF" w:rsidRDefault="009C28E1" w:rsidP="00F27D30">
      <w:pPr>
        <w:keepLines/>
        <w:rPr>
          <w:rFonts w:asciiTheme="majorHAnsi" w:eastAsia="Calibri" w:hAnsiTheme="majorHAnsi" w:cstheme="majorHAnsi"/>
          <w:i/>
        </w:rPr>
      </w:pP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 xml:space="preserve">Het is de bedoeling dat u de vragenlijst samen met uw kind invult. De vragen zijn gesteld vanuit het perspectief van uw kind en gaan dus niet over uzelf. Het gaat erom hoe uw kind het ervaart. Het kan voor kinderen nog lastig zijn om de vragen zelf in te vullen, vandaar dat we u vragen om dit samen met uw kind te doen. </w:t>
      </w:r>
    </w:p>
    <w:p w:rsidR="009C28E1" w:rsidRPr="00AB58CF" w:rsidRDefault="009C28E1" w:rsidP="00F27D30">
      <w:pPr>
        <w:keepLines/>
        <w:rPr>
          <w:rFonts w:asciiTheme="majorHAnsi" w:eastAsia="Calibri" w:hAnsiTheme="majorHAnsi" w:cstheme="majorHAnsi"/>
          <w:i/>
        </w:rPr>
      </w:pP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 xml:space="preserve">Door de vragen in te vullen helpt u de school van uw kind en ons om meer inzicht te krijgen in wat de effecten zijn van de programma's zijn. Uw deelname is geheel vrijwillig. Het heeft geen consequenties voor u als u niet mee doet, en niemand kan zien of u heeft meegedaan. </w:t>
      </w:r>
    </w:p>
    <w:p w:rsidR="009C28E1" w:rsidRPr="00AB58CF" w:rsidRDefault="009C28E1" w:rsidP="00F27D30">
      <w:pPr>
        <w:keepLines/>
        <w:rPr>
          <w:rFonts w:asciiTheme="majorHAnsi" w:eastAsia="Calibri" w:hAnsiTheme="majorHAnsi" w:cstheme="majorHAnsi"/>
          <w:i/>
        </w:rPr>
      </w:pP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 xml:space="preserve">De vragenlijst wordt twee keer afgenomen: één keer nu en één keer als het inhaalprogramma op de school van uw kind is gestopt. Als u de vragenlijst twee keer invult, kunnen we onderzoeken of de antwoorden over tijd zijn veranderd. Om de antwoorden van de twee vragenlijsten aan elkaar te koppelen, hebben we een unieke code nodig. Om deze aan te maken, </w:t>
      </w:r>
      <w:r w:rsidR="00660DF4" w:rsidRPr="00660DF4">
        <w:rPr>
          <w:rFonts w:asciiTheme="majorHAnsi" w:eastAsia="Calibri" w:hAnsiTheme="majorHAnsi" w:cstheme="majorHAnsi"/>
          <w:i/>
        </w:rPr>
        <w:t>vragen we u om de naam van de oma's van moeders kant en om het aantal oudere broers/zussen dat uw kind heeft</w:t>
      </w:r>
      <w:r w:rsidRPr="00AB58CF">
        <w:rPr>
          <w:rFonts w:asciiTheme="majorHAnsi" w:eastAsia="Calibri" w:hAnsiTheme="majorHAnsi" w:cstheme="majorHAnsi"/>
          <w:i/>
        </w:rPr>
        <w:t xml:space="preserve">. Om uw anonimiteit te waarborgen, krijgt niemand buiten het onderzoeksteam de antwoorden te zien, en worden de namen verwijderd zodra de antwoorden op de twee vragenlijsten zijn gekoppeld. </w:t>
      </w:r>
    </w:p>
    <w:p w:rsidR="009C28E1" w:rsidRPr="00AB58CF" w:rsidRDefault="009C28E1" w:rsidP="00F27D30">
      <w:pPr>
        <w:keepLines/>
        <w:rPr>
          <w:rFonts w:asciiTheme="majorHAnsi" w:eastAsia="Calibri" w:hAnsiTheme="majorHAnsi" w:cstheme="majorHAnsi"/>
          <w:i/>
        </w:rPr>
      </w:pP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 xml:space="preserve">Als u instemt met deelname aan het onderzoek, vragen we u om onderstaande vraag met 'ja' in te vullen. Als u niet toestemt en daarom 'nee' invult, </w:t>
      </w:r>
      <w:r w:rsidR="009A2C0B">
        <w:rPr>
          <w:rFonts w:asciiTheme="majorHAnsi" w:eastAsia="Calibri" w:hAnsiTheme="majorHAnsi" w:cstheme="majorHAnsi"/>
          <w:i/>
        </w:rPr>
        <w:t>hoeft u de vragenlijst niet verder in te vullen.</w:t>
      </w:r>
      <w:bookmarkStart w:id="0" w:name="_GoBack"/>
      <w:bookmarkEnd w:id="0"/>
    </w:p>
    <w:p w:rsidR="009C28E1" w:rsidRPr="00AB58CF" w:rsidRDefault="009C28E1" w:rsidP="00F27D30">
      <w:pPr>
        <w:keepLines/>
        <w:rPr>
          <w:rFonts w:asciiTheme="majorHAnsi" w:eastAsia="Calibri" w:hAnsiTheme="majorHAnsi" w:cstheme="majorHAnsi"/>
          <w:i/>
        </w:rPr>
      </w:pP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Mocht u nog vragen hebben over deelname aan het onderzoek, kunt u contact met ons opnemen via inhaal.fgb@vu.nl.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Ja</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Nee</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ind w:left="360"/>
        <w:rPr>
          <w:rFonts w:asciiTheme="majorHAnsi" w:eastAsia="Calibri" w:hAnsiTheme="majorHAnsi" w:cstheme="majorHAnsi"/>
          <w:b/>
        </w:rPr>
      </w:pPr>
      <w:r w:rsidRPr="00AB58CF">
        <w:rPr>
          <w:rFonts w:asciiTheme="majorHAnsi" w:eastAsia="Calibri" w:hAnsiTheme="majorHAnsi" w:cstheme="majorHAnsi"/>
          <w:b/>
        </w:rPr>
        <w:t>2.</w:t>
      </w:r>
      <w:r w:rsidRPr="00AB58CF">
        <w:rPr>
          <w:rFonts w:asciiTheme="majorHAnsi" w:eastAsia="Calibri" w:hAnsiTheme="majorHAnsi" w:cstheme="majorHAnsi"/>
        </w:rPr>
        <w:tab/>
      </w:r>
      <w:r w:rsidRPr="00AB58CF">
        <w:rPr>
          <w:rFonts w:asciiTheme="majorHAnsi" w:eastAsia="Calibri" w:hAnsiTheme="majorHAnsi" w:cstheme="majorHAnsi"/>
          <w:b/>
        </w:rPr>
        <w:t>Inleiding</w:t>
      </w: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 xml:space="preserve">Om de antwoorden op de verschillende vragenlijsten te kunnen koppelen, hebben we een unieke code nodig. We stellen u eerst twee vragen om deze code te maken.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1. Hoe heet de oma van moeders kant? (roepnaam, dus hoe mensen de moeder van moeder noemen)</w:t>
      </w:r>
    </w:p>
    <w:p w:rsidR="009C28E1"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Mocht deze niet bekend zijn, antwoord dan met 'onbekend'.</w:t>
      </w:r>
    </w:p>
    <w:p w:rsidR="00F27D30" w:rsidRPr="00AB58CF" w:rsidRDefault="00F27D30" w:rsidP="00F27D30">
      <w:pPr>
        <w:keepLines/>
        <w:rPr>
          <w:rFonts w:asciiTheme="majorHAnsi" w:eastAsia="Calibri" w:hAnsiTheme="majorHAnsi" w:cstheme="majorHAnsi"/>
          <w:i/>
        </w:rPr>
      </w:pP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________________________________________________________________</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1708F2" w:rsidRPr="001708F2"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2. </w:t>
      </w:r>
      <w:r w:rsidR="001708F2" w:rsidRPr="001708F2">
        <w:rPr>
          <w:rFonts w:asciiTheme="majorHAnsi" w:eastAsia="Calibri" w:hAnsiTheme="majorHAnsi" w:cstheme="majorHAnsi"/>
        </w:rPr>
        <w:t>Hoeveel oudere broers of zussen heeft uw kind (waarvoor u deze vragenlijst invult)?</w:t>
      </w:r>
    </w:p>
    <w:p w:rsidR="001708F2" w:rsidRDefault="001708F2" w:rsidP="00F27D30">
      <w:pPr>
        <w:keepLines/>
        <w:rPr>
          <w:rFonts w:asciiTheme="majorHAnsi" w:eastAsia="Calibri" w:hAnsiTheme="majorHAnsi" w:cstheme="majorHAnsi"/>
        </w:rPr>
      </w:pPr>
      <w:r w:rsidRPr="001708F2">
        <w:rPr>
          <w:rFonts w:asciiTheme="majorHAnsi" w:eastAsia="Calibri" w:hAnsiTheme="majorHAnsi" w:cstheme="majorHAnsi"/>
        </w:rPr>
        <w:t>Vul 0 in wanneer uw kind de oudste thuis is.</w:t>
      </w:r>
      <w:r>
        <w:rPr>
          <w:rFonts w:asciiTheme="majorHAnsi" w:eastAsia="Calibri" w:hAnsiTheme="majorHAnsi" w:cstheme="majorHAnsi"/>
        </w:rPr>
        <w:t xml:space="preserve"> </w:t>
      </w:r>
      <w:r w:rsidRPr="001708F2">
        <w:rPr>
          <w:rFonts w:asciiTheme="majorHAnsi" w:eastAsia="Calibri" w:hAnsiTheme="majorHAnsi" w:cstheme="majorHAnsi"/>
        </w:rPr>
        <w:t>Bij tweelingen telt u de eerstgeboren tweeling als oudste broer/zus.</w:t>
      </w:r>
    </w:p>
    <w:p w:rsidR="00F27D30" w:rsidRDefault="00F27D30" w:rsidP="00F27D30">
      <w:pPr>
        <w:keepLines/>
        <w:rPr>
          <w:rFonts w:asciiTheme="majorHAnsi" w:eastAsia="Calibri" w:hAnsiTheme="majorHAnsi" w:cstheme="majorHAnsi"/>
        </w:rPr>
      </w:pP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________________________________________________________________</w:t>
      </w:r>
    </w:p>
    <w:p w:rsidR="009C28E1" w:rsidRPr="00AB58CF" w:rsidRDefault="009C28E1" w:rsidP="00F27D30">
      <w:pPr>
        <w:keepLines/>
        <w:rPr>
          <w:rFonts w:asciiTheme="majorHAnsi" w:eastAsia="Calibri" w:hAnsiTheme="majorHAnsi" w:cstheme="majorHAnsi"/>
          <w:b/>
        </w:rPr>
      </w:pPr>
      <w:r w:rsidRPr="00AB58CF">
        <w:rPr>
          <w:rFonts w:asciiTheme="majorHAnsi" w:eastAsia="Calibri" w:hAnsiTheme="majorHAnsi" w:cstheme="majorHAnsi"/>
        </w:rPr>
        <w:lastRenderedPageBreak/>
        <w:t xml:space="preserve"> </w:t>
      </w:r>
      <w:r w:rsidRPr="00AB58CF">
        <w:rPr>
          <w:rFonts w:asciiTheme="majorHAnsi" w:eastAsia="Calibri" w:hAnsiTheme="majorHAnsi" w:cstheme="majorHAnsi"/>
          <w:b/>
        </w:rPr>
        <w:t>3.</w:t>
      </w:r>
      <w:r w:rsidRPr="00AB58CF">
        <w:rPr>
          <w:rFonts w:asciiTheme="majorHAnsi" w:eastAsia="Calibri" w:hAnsiTheme="majorHAnsi" w:cstheme="majorHAnsi"/>
        </w:rPr>
        <w:tab/>
      </w:r>
      <w:r w:rsidRPr="00AB58CF">
        <w:rPr>
          <w:rFonts w:asciiTheme="majorHAnsi" w:eastAsia="Calibri" w:hAnsiTheme="majorHAnsi" w:cstheme="majorHAnsi"/>
          <w:b/>
        </w:rPr>
        <w:t>Algemeen</w:t>
      </w:r>
    </w:p>
    <w:p w:rsidR="009C28E1" w:rsidRPr="00AB58CF" w:rsidRDefault="009C28E1" w:rsidP="00F27D30">
      <w:pPr>
        <w:keepLines/>
        <w:rPr>
          <w:rFonts w:asciiTheme="majorHAnsi" w:eastAsia="Calibri" w:hAnsiTheme="majorHAnsi" w:cstheme="majorHAnsi"/>
          <w:b/>
        </w:rPr>
      </w:pPr>
      <w:r w:rsidRPr="00AB58CF">
        <w:rPr>
          <w:rFonts w:asciiTheme="majorHAnsi" w:eastAsia="Calibri" w:hAnsiTheme="majorHAnsi" w:cstheme="majorHAnsi"/>
          <w:b/>
        </w:rPr>
        <w:t xml:space="preserve"> </w:t>
      </w:r>
    </w:p>
    <w:p w:rsidR="009C28E1" w:rsidRDefault="009C28E1" w:rsidP="00F27D30">
      <w:pPr>
        <w:keepLines/>
        <w:rPr>
          <w:rFonts w:asciiTheme="majorHAnsi" w:eastAsia="Calibri" w:hAnsiTheme="majorHAnsi" w:cstheme="majorHAnsi"/>
        </w:rPr>
      </w:pPr>
      <w:r w:rsidRPr="00AB58CF">
        <w:rPr>
          <w:rFonts w:asciiTheme="majorHAnsi" w:eastAsia="Calibri" w:hAnsiTheme="majorHAnsi" w:cstheme="majorHAnsi"/>
        </w:rPr>
        <w:t>1. Op welke school zit uw kind?</w:t>
      </w:r>
    </w:p>
    <w:p w:rsidR="00F27D30" w:rsidRPr="00AB58CF" w:rsidRDefault="00F27D30" w:rsidP="00F27D30">
      <w:pPr>
        <w:keepLines/>
        <w:rPr>
          <w:rFonts w:asciiTheme="majorHAnsi" w:eastAsia="Calibri" w:hAnsiTheme="majorHAnsi" w:cstheme="majorHAnsi"/>
        </w:rPr>
      </w:pP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________________________________________________________________</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2. In welke groep zit uw kind?</w:t>
      </w:r>
    </w:p>
    <w:p w:rsidR="009C28E1" w:rsidRPr="00AB58CF" w:rsidRDefault="009C28E1" w:rsidP="00F27D30">
      <w:pPr>
        <w:keepLines/>
        <w:ind w:left="357"/>
        <w:contextualSpacing/>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Groep 1-2</w:t>
      </w:r>
    </w:p>
    <w:p w:rsidR="009C28E1" w:rsidRPr="00AB58CF" w:rsidRDefault="009C28E1" w:rsidP="00F27D30">
      <w:pPr>
        <w:keepLines/>
        <w:ind w:left="357"/>
        <w:contextualSpacing/>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Groep 3</w:t>
      </w:r>
    </w:p>
    <w:p w:rsidR="009C28E1" w:rsidRPr="00AB58CF" w:rsidRDefault="009C28E1" w:rsidP="00F27D30">
      <w:pPr>
        <w:keepLines/>
        <w:ind w:left="357"/>
        <w:contextualSpacing/>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Groep 4</w:t>
      </w:r>
    </w:p>
    <w:p w:rsidR="009C28E1" w:rsidRPr="00AB58CF" w:rsidRDefault="009C28E1" w:rsidP="00F27D30">
      <w:pPr>
        <w:keepLines/>
        <w:ind w:left="357"/>
        <w:contextualSpacing/>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Groep 5</w:t>
      </w:r>
    </w:p>
    <w:p w:rsidR="009C28E1" w:rsidRPr="00AB58CF" w:rsidRDefault="009C28E1" w:rsidP="00F27D30">
      <w:pPr>
        <w:keepLines/>
        <w:ind w:left="357"/>
        <w:contextualSpacing/>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Groep 6</w:t>
      </w:r>
    </w:p>
    <w:p w:rsidR="009C28E1" w:rsidRPr="00AB58CF" w:rsidRDefault="009C28E1" w:rsidP="00F27D30">
      <w:pPr>
        <w:keepLines/>
        <w:ind w:left="357"/>
        <w:contextualSpacing/>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Groep 7</w:t>
      </w:r>
    </w:p>
    <w:p w:rsidR="009C28E1" w:rsidRPr="00AB58CF" w:rsidRDefault="009C28E1" w:rsidP="00F27D30">
      <w:pPr>
        <w:keepLines/>
        <w:ind w:left="357"/>
        <w:contextualSpacing/>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Groep 8</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3. Krijgt uw kind les buiten het reguliere programma?</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Ja</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Nee</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4. Zo ja, wat is het doel van deze aanvullende lessen? </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Taal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Rekenen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Sociale vaardigheden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Motorische vaardigheden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Studievaardigheden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Anders, namelijk ________________________________________________</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Default="009C28E1" w:rsidP="00F27D30">
      <w:pPr>
        <w:keepLines/>
        <w:rPr>
          <w:rFonts w:asciiTheme="majorHAnsi" w:eastAsia="Calibri" w:hAnsiTheme="majorHAnsi" w:cstheme="majorHAnsi"/>
        </w:rPr>
      </w:pPr>
      <w:r w:rsidRPr="00AB58CF">
        <w:rPr>
          <w:rFonts w:asciiTheme="majorHAnsi" w:eastAsia="Calibri" w:hAnsiTheme="majorHAnsi" w:cstheme="majorHAnsi"/>
        </w:rPr>
        <w:t>5. Welke activiteiten worden er in deze lessen gedaan?</w:t>
      </w:r>
    </w:p>
    <w:p w:rsidR="00F27D30" w:rsidRPr="00AB58CF" w:rsidRDefault="00F27D30" w:rsidP="00F27D30">
      <w:pPr>
        <w:keepLines/>
        <w:rPr>
          <w:rFonts w:asciiTheme="majorHAnsi" w:eastAsia="Calibri" w:hAnsiTheme="majorHAnsi" w:cstheme="majorHAnsi"/>
        </w:rPr>
      </w:pPr>
    </w:p>
    <w:p w:rsidR="00F27D30" w:rsidRPr="00AB58CF" w:rsidRDefault="00F27D30" w:rsidP="00F27D30">
      <w:pPr>
        <w:keepLines/>
        <w:spacing w:line="360" w:lineRule="auto"/>
        <w:rPr>
          <w:rFonts w:asciiTheme="majorHAnsi" w:eastAsia="Calibri" w:hAnsiTheme="majorHAnsi" w:cstheme="majorHAnsi"/>
        </w:rPr>
      </w:pPr>
      <w:r w:rsidRPr="00AB58CF">
        <w:rPr>
          <w:rFonts w:asciiTheme="majorHAnsi" w:eastAsia="Calibr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eastAsia="Calibri" w:hAnsiTheme="majorHAnsi" w:cstheme="majorHAnsi"/>
        </w:rPr>
        <w:t>_____</w:t>
      </w:r>
    </w:p>
    <w:p w:rsidR="00F27D30" w:rsidRPr="00AB58CF" w:rsidRDefault="00F27D30" w:rsidP="00F27D30">
      <w:pPr>
        <w:keepLines/>
        <w:rPr>
          <w:rFonts w:asciiTheme="majorHAnsi" w:eastAsia="Calibri" w:hAnsiTheme="majorHAnsi" w:cstheme="majorHAnsi"/>
        </w:rPr>
      </w:pPr>
    </w:p>
    <w:p w:rsidR="00F27D30" w:rsidRDefault="00F27D30" w:rsidP="00F27D30">
      <w:pPr>
        <w:keepLines/>
        <w:rPr>
          <w:rFonts w:asciiTheme="majorHAnsi" w:eastAsia="Calibri" w:hAnsiTheme="majorHAnsi" w:cstheme="majorHAnsi"/>
        </w:rPr>
      </w:pPr>
    </w:p>
    <w:p w:rsidR="00F27D30" w:rsidRDefault="00F27D30" w:rsidP="00F27D30">
      <w:pPr>
        <w:keepLines/>
        <w:rPr>
          <w:rFonts w:asciiTheme="majorHAnsi" w:eastAsia="Calibri" w:hAnsiTheme="majorHAnsi" w:cstheme="majorHAnsi"/>
        </w:rPr>
      </w:pP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lastRenderedPageBreak/>
        <w:t xml:space="preserve"> 6. Hoe vaak heeft uw kind deze lessen?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Meerdere keren per dag</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1x per dag</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1-3x per week</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1x per week</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1x per 2 weken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1x per maand</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Anders, namelijk ________________________________________________</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 xml:space="preserve"> Op de volgende pagina's vindt u een aantal vragen over hoe leuk uw kind school vindt en hoe uw kind zich op school en in de klas voelt. We willen u vragen om de vragen samen met uw kind in te vullen. Het gaat dus om hoe </w:t>
      </w:r>
      <w:r w:rsidRPr="00AB58CF">
        <w:rPr>
          <w:rFonts w:asciiTheme="majorHAnsi" w:eastAsia="Calibri" w:hAnsiTheme="majorHAnsi" w:cstheme="majorHAnsi"/>
          <w:i/>
          <w:u w:val="single"/>
        </w:rPr>
        <w:t>uw kind</w:t>
      </w:r>
      <w:r w:rsidRPr="00AB58CF">
        <w:rPr>
          <w:rFonts w:asciiTheme="majorHAnsi" w:eastAsia="Calibri" w:hAnsiTheme="majorHAnsi" w:cstheme="majorHAnsi"/>
          <w:i/>
        </w:rPr>
        <w:t xml:space="preserve"> deze vragen beantwoordt. We vragen u daarvoor de volgende introductie gebruiken:</w:t>
      </w:r>
    </w:p>
    <w:p w:rsidR="009C28E1" w:rsidRPr="00AB58CF" w:rsidRDefault="009C28E1" w:rsidP="00F27D30">
      <w:pPr>
        <w:keepLines/>
        <w:rPr>
          <w:rFonts w:asciiTheme="majorHAnsi" w:eastAsia="Calibri" w:hAnsiTheme="majorHAnsi" w:cstheme="majorHAnsi"/>
        </w:rPr>
      </w:pP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 xml:space="preserve">De volgende vragen gaan over hoe jij je op school voelt en wat je van je klas en school vindt. We willen weten wat jij vindt. Het maakt niet uit wat anderen erover denken. Er zijn geen foute antwoorden. Kies het antwoord dat het beste bij jou past.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ind w:left="360"/>
        <w:rPr>
          <w:rFonts w:asciiTheme="majorHAnsi" w:eastAsia="Calibri" w:hAnsiTheme="majorHAnsi" w:cstheme="majorHAnsi"/>
          <w:b/>
        </w:rPr>
      </w:pPr>
      <w:r w:rsidRPr="00AB58CF">
        <w:rPr>
          <w:rFonts w:asciiTheme="majorHAnsi" w:eastAsia="Calibri" w:hAnsiTheme="majorHAnsi" w:cstheme="majorHAnsi"/>
          <w:b/>
        </w:rPr>
        <w:t>4.</w:t>
      </w:r>
      <w:r w:rsidRPr="00AB58CF">
        <w:rPr>
          <w:rFonts w:asciiTheme="majorHAnsi" w:eastAsia="Calibri" w:hAnsiTheme="majorHAnsi" w:cstheme="majorHAnsi"/>
        </w:rPr>
        <w:t xml:space="preserve">    </w:t>
      </w:r>
      <w:r w:rsidRPr="00AB58CF">
        <w:rPr>
          <w:rFonts w:asciiTheme="majorHAnsi" w:eastAsia="Calibri" w:hAnsiTheme="majorHAnsi" w:cstheme="majorHAnsi"/>
          <w:b/>
        </w:rPr>
        <w:t>Motivatie</w:t>
      </w: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De volgende vragen gaan over hoe leuk uw kind het op school vindt. De vragen zijn gesteld zoals u ze aan uw kind zou stellen. U kunt ze dus zo voorlezen aan uw kind. Uw kind kiest bij elke zin hoeveel hij/zij het er mee eens is.</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1. De lessen op school zijn leuk om te doen.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2. Ik ben goed op school.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3. Op school doe ik meestal goed mijn best.</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F27D30" w:rsidRDefault="00F27D30" w:rsidP="00F27D30">
      <w:pPr>
        <w:keepLines/>
        <w:rPr>
          <w:rFonts w:asciiTheme="majorHAnsi" w:eastAsia="Calibri" w:hAnsiTheme="majorHAnsi" w:cstheme="majorHAnsi"/>
        </w:rPr>
        <w:sectPr w:rsidR="00F27D30">
          <w:pgSz w:w="11906" w:h="16838"/>
          <w:pgMar w:top="1417" w:right="1417" w:bottom="1417" w:left="1417" w:header="708" w:footer="708" w:gutter="0"/>
          <w:cols w:space="708"/>
          <w:docGrid w:linePitch="360"/>
        </w:sectPr>
      </w:pP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lastRenderedPageBreak/>
        <w:t>4. Ik vind de lessen op school saai.</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5. Ik denk dat ik vergeleken met andere leerlingen goed ben op school.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6. Ik doe meestal mijn best op school.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7. Ik ben tevreden over mijn prestaties op school.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8. Ik vind het belangrijk om goed te presteren op school.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9. Ik vind de lessen op school interessant. </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F27D30" w:rsidRDefault="00F27D30" w:rsidP="00F27D30">
      <w:pPr>
        <w:keepLines/>
        <w:rPr>
          <w:rFonts w:asciiTheme="majorHAnsi" w:eastAsia="Calibri" w:hAnsiTheme="majorHAnsi" w:cstheme="majorHAnsi"/>
        </w:rPr>
        <w:sectPr w:rsidR="00F27D30">
          <w:pgSz w:w="11906" w:h="16838"/>
          <w:pgMar w:top="1417" w:right="1417" w:bottom="1417" w:left="1417" w:header="708" w:footer="708" w:gutter="0"/>
          <w:cols w:space="708"/>
          <w:docGrid w:linePitch="360"/>
        </w:sectPr>
      </w:pP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lastRenderedPageBreak/>
        <w:t>10. Ik steek veel energie in school.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11. Ik vind de lessen op school leuk.</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12. Op school ben ik in de meeste vakken goed.</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13. Tijdens de lessen op school denk ik er vaak aan hoe leuk het is.</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ind w:left="360"/>
        <w:rPr>
          <w:rFonts w:asciiTheme="majorHAnsi" w:eastAsia="Calibri" w:hAnsiTheme="majorHAnsi" w:cstheme="majorHAnsi"/>
          <w:b/>
        </w:rPr>
      </w:pPr>
      <w:r w:rsidRPr="00AB58CF">
        <w:rPr>
          <w:rFonts w:asciiTheme="majorHAnsi" w:eastAsia="Calibri" w:hAnsiTheme="majorHAnsi" w:cstheme="majorHAnsi"/>
          <w:b/>
        </w:rPr>
        <w:t>5.</w:t>
      </w:r>
      <w:r w:rsidRPr="00AB58CF">
        <w:rPr>
          <w:rFonts w:asciiTheme="majorHAnsi" w:eastAsia="Calibri" w:hAnsiTheme="majorHAnsi" w:cstheme="majorHAnsi"/>
        </w:rPr>
        <w:t xml:space="preserve">    </w:t>
      </w:r>
      <w:r w:rsidRPr="00AB58CF">
        <w:rPr>
          <w:rFonts w:asciiTheme="majorHAnsi" w:eastAsia="Calibri" w:hAnsiTheme="majorHAnsi" w:cstheme="majorHAnsi"/>
          <w:b/>
        </w:rPr>
        <w:t>Academisch zelfconcept</w:t>
      </w: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 xml:space="preserve">De volgende vragen gaan over hoe uw kind vindt dat hij/zij het op school doet. De vragen zijn gesteld zoals u ze aan uw kind zou stellen. U kunt de vraag dus direct voorlezen of met uw kind lezen. De vragen gaan over wat sommige kinderen doen, denken en voelen. Vraag uw kind om bij elke zin aan te geven op welke kinderen hij/zij het meeste lijkt.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1. Sommige kinderen vinden dat ze goed kunnen leren.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helemaal niet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weinig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veel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precies op deze kinderen</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2. Sommige kinderen vinden dat ze net zo slim zijn als alle andere kinderen uit hun klas.</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helemaal niet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weinig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veel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precies op deze kinderen</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F27D30" w:rsidRDefault="00F27D30" w:rsidP="00F27D30">
      <w:pPr>
        <w:keepLines/>
        <w:rPr>
          <w:rFonts w:asciiTheme="majorHAnsi" w:eastAsia="Calibri" w:hAnsiTheme="majorHAnsi" w:cstheme="majorHAnsi"/>
        </w:rPr>
        <w:sectPr w:rsidR="00F27D30">
          <w:pgSz w:w="11906" w:h="16838"/>
          <w:pgMar w:top="1417" w:right="1417" w:bottom="1417" w:left="1417" w:header="708" w:footer="708" w:gutter="0"/>
          <w:cols w:space="708"/>
          <w:docGrid w:linePitch="360"/>
        </w:sectPr>
      </w:pP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lastRenderedPageBreak/>
        <w:t>3. Sommige kinderen doen nogal lang over hun werk op school.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helemaal niet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weinig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veel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precies op deze kinderen</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4. Sommige kinderen vergeten vaak wat zij hebben geleerd.</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helemaal niet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weinig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veel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precies op deze kinderen</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5. Sommige kinderen zijn erg goed in de klas.</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helemaal niet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weinig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veel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precies op deze kinderen</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6. Sommige kinderen hebben moeite om op school de goede antwoorden te bedenken.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helemaal niet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weinig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vrij veel op deze kinderen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Ik lijk precies op deze kinderen</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ind w:left="360"/>
        <w:rPr>
          <w:rFonts w:asciiTheme="majorHAnsi" w:eastAsia="Calibri" w:hAnsiTheme="majorHAnsi" w:cstheme="majorHAnsi"/>
          <w:b/>
        </w:rPr>
      </w:pPr>
      <w:r w:rsidRPr="00AB58CF">
        <w:rPr>
          <w:rFonts w:asciiTheme="majorHAnsi" w:eastAsia="Calibri" w:hAnsiTheme="majorHAnsi" w:cstheme="majorHAnsi"/>
          <w:b/>
        </w:rPr>
        <w:t>6.</w:t>
      </w:r>
      <w:r w:rsidRPr="00AB58CF">
        <w:rPr>
          <w:rFonts w:asciiTheme="majorHAnsi" w:eastAsia="Calibri" w:hAnsiTheme="majorHAnsi" w:cstheme="majorHAnsi"/>
        </w:rPr>
        <w:t xml:space="preserve">    </w:t>
      </w:r>
      <w:r w:rsidRPr="00AB58CF">
        <w:rPr>
          <w:rFonts w:asciiTheme="majorHAnsi" w:eastAsia="Calibri" w:hAnsiTheme="majorHAnsi" w:cstheme="majorHAnsi"/>
          <w:b/>
        </w:rPr>
        <w:t>Schoolwelbevinden</w:t>
      </w:r>
    </w:p>
    <w:p w:rsidR="009C28E1" w:rsidRPr="00AB58CF" w:rsidRDefault="009C28E1" w:rsidP="00F27D30">
      <w:pPr>
        <w:keepLines/>
        <w:rPr>
          <w:rFonts w:asciiTheme="majorHAnsi" w:eastAsia="Calibri" w:hAnsiTheme="majorHAnsi" w:cstheme="majorHAnsi"/>
          <w:i/>
        </w:rPr>
      </w:pPr>
      <w:r w:rsidRPr="00AB58CF">
        <w:rPr>
          <w:rFonts w:asciiTheme="majorHAnsi" w:eastAsia="Calibri" w:hAnsiTheme="majorHAnsi" w:cstheme="majorHAnsi"/>
          <w:i/>
        </w:rPr>
        <w:t xml:space="preserve">De volgende vragen gaan over hoe uw kind het vindt om naar school te gaan. De vragen zijn gesteld zoals u ze aan uw kind zou stellen. U kunt de vragen dus direct voorlezen of met uw kind lezen. Vraag uw kind om bij elke zin het antwoord te kiezen dat het beste past.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1. Ik heb plezier in het werk voor school.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2. Ik vind dat we op school genoeg leuke dingen doen.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F27D30" w:rsidRDefault="00F27D30" w:rsidP="00F27D30">
      <w:pPr>
        <w:keepLines/>
        <w:rPr>
          <w:rFonts w:asciiTheme="majorHAnsi" w:eastAsia="Calibri" w:hAnsiTheme="majorHAnsi" w:cstheme="majorHAnsi"/>
        </w:rPr>
        <w:sectPr w:rsidR="00F27D30">
          <w:pgSz w:w="11906" w:h="16838"/>
          <w:pgMar w:top="1417" w:right="1417" w:bottom="1417" w:left="1417" w:header="708" w:footer="708" w:gutter="0"/>
          <w:cols w:space="708"/>
          <w:docGrid w:linePitch="360"/>
        </w:sectPr>
      </w:pP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lastRenderedPageBreak/>
        <w:t xml:space="preserve"> 3. De meeste vakken op school vind ik vervelend.</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4. Als ik mag kiezen, zou ik liever naar een andere school gaan.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5. Ik heb geen zin om naar school te gaan.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6. Ik ben blij dat ik op deze school zit.</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7. Ik krijg slecht les op deze school.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8. Ik vind het leuk op school.</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F27D30" w:rsidRDefault="009C28E1" w:rsidP="00F27D30">
      <w:pPr>
        <w:keepLines/>
        <w:rPr>
          <w:rFonts w:asciiTheme="majorHAnsi" w:eastAsia="Calibri" w:hAnsiTheme="majorHAnsi" w:cstheme="majorHAnsi"/>
        </w:rPr>
        <w:sectPr w:rsidR="00F27D30">
          <w:pgSz w:w="11906" w:h="16838"/>
          <w:pgMar w:top="1417" w:right="1417" w:bottom="1417" w:left="1417" w:header="708" w:footer="708" w:gutter="0"/>
          <w:cols w:space="708"/>
          <w:docGrid w:linePitch="360"/>
        </w:sect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lastRenderedPageBreak/>
        <w:t>9. Als we naar een andere buurt zouden verhuizen, zou ik het liefst naar deze school blijven gaan.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waar, soms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o</w:t>
      </w:r>
      <w:r w:rsidRPr="00AB58CF">
        <w:rPr>
          <w:rFonts w:asciiTheme="majorHAnsi" w:eastAsia="Calibri" w:hAnsiTheme="majorHAnsi" w:cstheme="majorHAnsi"/>
        </w:rPr>
        <w:t xml:space="preserve"> Meestal waar</w:t>
      </w:r>
    </w:p>
    <w:p w:rsidR="009C28E1"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o</w:t>
      </w:r>
      <w:r w:rsidRPr="00AB58CF">
        <w:rPr>
          <w:rFonts w:asciiTheme="majorHAnsi" w:eastAsia="Calibri" w:hAnsiTheme="majorHAnsi" w:cstheme="majorHAnsi"/>
        </w:rPr>
        <w:t xml:space="preserve"> Waar </w:t>
      </w:r>
    </w:p>
    <w:p w:rsidR="009C28E1" w:rsidRDefault="009C28E1" w:rsidP="00F27D30">
      <w:pPr>
        <w:keepLines/>
        <w:rPr>
          <w:rFonts w:asciiTheme="majorHAnsi" w:eastAsia="Calibri" w:hAnsiTheme="majorHAnsi" w:cstheme="majorHAnsi"/>
        </w:rPr>
      </w:pPr>
    </w:p>
    <w:p w:rsidR="009C28E1" w:rsidRDefault="009C28E1" w:rsidP="00F27D30">
      <w:pPr>
        <w:keepLines/>
        <w:ind w:left="357"/>
        <w:rPr>
          <w:rFonts w:asciiTheme="majorHAnsi" w:eastAsia="Calibri" w:hAnsiTheme="majorHAnsi" w:cstheme="majorHAnsi"/>
          <w:b/>
        </w:rPr>
      </w:pPr>
      <w:r w:rsidRPr="00AB58CF">
        <w:rPr>
          <w:rFonts w:asciiTheme="majorHAnsi" w:eastAsia="Calibri" w:hAnsiTheme="majorHAnsi" w:cstheme="majorHAnsi"/>
          <w:b/>
        </w:rPr>
        <w:t>7.</w:t>
      </w:r>
      <w:r w:rsidRPr="00AB58CF">
        <w:rPr>
          <w:rFonts w:asciiTheme="majorHAnsi" w:eastAsia="Calibri" w:hAnsiTheme="majorHAnsi" w:cstheme="majorHAnsi"/>
        </w:rPr>
        <w:t xml:space="preserve">    </w:t>
      </w:r>
      <w:r w:rsidRPr="00AB58CF">
        <w:rPr>
          <w:rFonts w:asciiTheme="majorHAnsi" w:eastAsia="Calibri" w:hAnsiTheme="majorHAnsi" w:cstheme="majorHAnsi"/>
          <w:b/>
        </w:rPr>
        <w:t>Sociale acceptatie</w:t>
      </w:r>
    </w:p>
    <w:p w:rsidR="009C28E1" w:rsidRPr="00AB58CF" w:rsidRDefault="009C28E1" w:rsidP="00F27D30">
      <w:pPr>
        <w:keepLines/>
        <w:ind w:left="357"/>
        <w:rPr>
          <w:rFonts w:asciiTheme="majorHAnsi" w:eastAsia="Calibri" w:hAnsiTheme="majorHAnsi" w:cstheme="majorHAnsi"/>
          <w:i/>
        </w:rPr>
      </w:pPr>
      <w:r w:rsidRPr="00AB58CF">
        <w:rPr>
          <w:rFonts w:asciiTheme="majorHAnsi" w:eastAsia="Calibri" w:hAnsiTheme="majorHAnsi" w:cstheme="majorHAnsi"/>
          <w:i/>
        </w:rPr>
        <w:t xml:space="preserve">De volgende zinnen gaan over hoe uw kind zich voelt in de klas. De vragen zijn gesteld zoals u ze aan uw kind zou stellen. U kunt de vragen dus direct voorlezen of met uw kind lezen. Vraag uw kind weer om het antwoord te kiezen dat het beste past.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1. Ik kan goed met de andere kinderen in mijn klas opschieten.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niet waar, soms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2. Ik heb in mijn klas weinig vrienden of vriendinnen.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niet waar, soms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3. Ik word vaak gepest door andere kinderen in mijn klas.</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niet waar, soms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4. Ik vind het leuk om met de andere kinderen in mijn klas om te gaan.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niet waar, soms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5. De meeste kinderen in mijn klas gaan leuker met elkaar om dan met mij.</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niet waar, soms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lastRenderedPageBreak/>
        <w:t xml:space="preserve"> 6. Als ik andere kinderen in mijn klas vraag of ze me willen helpen, dan zijn er genoeg die dat doen.</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niet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Soms niet waar, soms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Meestal waar</w:t>
      </w:r>
    </w:p>
    <w:p w:rsidR="009C28E1" w:rsidRPr="00AB58CF" w:rsidRDefault="009C28E1" w:rsidP="00F27D30">
      <w:pPr>
        <w:keepLines/>
        <w:ind w:left="360"/>
        <w:rPr>
          <w:rFonts w:asciiTheme="majorHAnsi" w:eastAsia="Calibri" w:hAnsiTheme="majorHAnsi" w:cstheme="majorHAnsi"/>
        </w:rPr>
      </w:pPr>
      <w:r w:rsidRPr="00AB58CF">
        <w:rPr>
          <w:rFonts w:asciiTheme="majorHAnsi" w:eastAsia="Calibri" w:hAnsiTheme="majorHAnsi" w:cstheme="majorHAnsi"/>
          <w:color w:val="BFBFBF"/>
        </w:rPr>
        <w:t xml:space="preserve">o </w:t>
      </w:r>
      <w:r w:rsidRPr="00AB58CF">
        <w:rPr>
          <w:rFonts w:asciiTheme="majorHAnsi" w:eastAsia="Calibri" w:hAnsiTheme="majorHAnsi" w:cstheme="majorHAnsi"/>
        </w:rPr>
        <w:t>Waar</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rPr>
        <w:t xml:space="preserve">  </w:t>
      </w:r>
    </w:p>
    <w:p w:rsidR="009C28E1" w:rsidRPr="00AB58CF" w:rsidRDefault="009C28E1" w:rsidP="00F27D30">
      <w:pPr>
        <w:keepLines/>
        <w:rPr>
          <w:rFonts w:asciiTheme="majorHAnsi" w:eastAsia="Calibri" w:hAnsiTheme="majorHAnsi" w:cstheme="majorHAnsi"/>
          <w:b/>
        </w:rPr>
      </w:pPr>
      <w:r w:rsidRPr="00AB58CF">
        <w:rPr>
          <w:rFonts w:asciiTheme="majorHAnsi" w:eastAsia="Calibri" w:hAnsiTheme="majorHAnsi" w:cstheme="majorHAnsi"/>
          <w:b/>
        </w:rPr>
        <w:t>Afsluiting</w:t>
      </w:r>
    </w:p>
    <w:p w:rsidR="009C28E1" w:rsidRPr="00AB58CF" w:rsidRDefault="009C28E1" w:rsidP="00F27D30">
      <w:pPr>
        <w:keepLines/>
        <w:rPr>
          <w:rFonts w:asciiTheme="majorHAnsi" w:eastAsia="Calibri" w:hAnsiTheme="majorHAnsi" w:cstheme="majorHAnsi"/>
        </w:rPr>
      </w:pPr>
      <w:r w:rsidRPr="00AB58CF">
        <w:rPr>
          <w:rFonts w:asciiTheme="majorHAnsi" w:eastAsia="Calibri" w:hAnsiTheme="majorHAnsi" w:cstheme="majorHAnsi"/>
          <w:i/>
        </w:rPr>
        <w:t>Dit is het einde van deze vragenlijst. Hartelijk dank voor het invullen hiervan. Als u of uw kind nog vragen heeft over het onderzoek, kunt u mailen naar inhaal.fgb@vu.nl.</w:t>
      </w:r>
    </w:p>
    <w:p w:rsidR="00BA6297" w:rsidRDefault="009A2C0B" w:rsidP="00F27D30"/>
    <w:sectPr w:rsidR="00BA6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E1"/>
    <w:rsid w:val="000A68FB"/>
    <w:rsid w:val="001708F2"/>
    <w:rsid w:val="00660DF4"/>
    <w:rsid w:val="00982AA9"/>
    <w:rsid w:val="009A2C0B"/>
    <w:rsid w:val="009C28E1"/>
    <w:rsid w:val="00A5378F"/>
    <w:rsid w:val="00F27D30"/>
    <w:rsid w:val="00FD0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76E4"/>
  <w15:docId w15:val="{EDE7E8FA-3759-4BD4-BE91-BEFBA783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28E1"/>
    <w:pPr>
      <w:spacing w:after="0"/>
    </w:pPr>
    <w:rPr>
      <w:rFonts w:ascii="Arial" w:eastAsia="Arial" w:hAnsi="Arial" w:cs="Arial"/>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25021">
      <w:bodyDiv w:val="1"/>
      <w:marLeft w:val="0"/>
      <w:marRight w:val="0"/>
      <w:marTop w:val="0"/>
      <w:marBottom w:val="0"/>
      <w:divBdr>
        <w:top w:val="none" w:sz="0" w:space="0" w:color="auto"/>
        <w:left w:val="none" w:sz="0" w:space="0" w:color="auto"/>
        <w:bottom w:val="none" w:sz="0" w:space="0" w:color="auto"/>
        <w:right w:val="none" w:sz="0" w:space="0" w:color="auto"/>
      </w:divBdr>
      <w:divsChild>
        <w:div w:id="1595741897">
          <w:marLeft w:val="0"/>
          <w:marRight w:val="0"/>
          <w:marTop w:val="0"/>
          <w:marBottom w:val="0"/>
          <w:divBdr>
            <w:top w:val="none" w:sz="0" w:space="0" w:color="auto"/>
            <w:left w:val="none" w:sz="0" w:space="0" w:color="auto"/>
            <w:bottom w:val="none" w:sz="0" w:space="0" w:color="auto"/>
            <w:right w:val="none" w:sz="0" w:space="0" w:color="auto"/>
          </w:divBdr>
        </w:div>
        <w:div w:id="540746501">
          <w:marLeft w:val="0"/>
          <w:marRight w:val="0"/>
          <w:marTop w:val="0"/>
          <w:marBottom w:val="0"/>
          <w:divBdr>
            <w:top w:val="none" w:sz="0" w:space="0" w:color="auto"/>
            <w:left w:val="none" w:sz="0" w:space="0" w:color="auto"/>
            <w:bottom w:val="none" w:sz="0" w:space="0" w:color="auto"/>
            <w:right w:val="none" w:sz="0" w:space="0" w:color="auto"/>
          </w:divBdr>
        </w:div>
        <w:div w:id="21504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1823</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Anne_</dc:creator>
  <cp:lastModifiedBy>Bruijn, A.G.M. de</cp:lastModifiedBy>
  <cp:revision>3</cp:revision>
  <dcterms:created xsi:type="dcterms:W3CDTF">2021-02-15T07:22:00Z</dcterms:created>
  <dcterms:modified xsi:type="dcterms:W3CDTF">2021-02-15T07:23:00Z</dcterms:modified>
</cp:coreProperties>
</file>